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5F17A" w14:textId="01C6DE2A" w:rsidR="003654ED" w:rsidRPr="003F6328" w:rsidRDefault="003F6328" w:rsidP="003A3705">
      <w:pPr>
        <w:spacing w:after="100" w:line="276" w:lineRule="auto"/>
        <w:ind w:firstLine="0"/>
        <w:jc w:val="center"/>
        <w:rPr>
          <w:rFonts w:asciiTheme="minorHAnsi" w:hAnsiTheme="minorHAnsi"/>
          <w:b/>
          <w:i/>
          <w:iCs/>
          <w:sz w:val="26"/>
          <w:szCs w:val="26"/>
        </w:rPr>
      </w:pPr>
      <w:r w:rsidRPr="003F6328">
        <w:rPr>
          <w:rFonts w:asciiTheme="minorHAnsi" w:hAnsiTheme="minorHAnsi"/>
          <w:b/>
          <w:i/>
          <w:iCs/>
          <w:sz w:val="26"/>
          <w:szCs w:val="26"/>
        </w:rPr>
        <w:t xml:space="preserve">Badanie ankietowe </w:t>
      </w:r>
      <w:r>
        <w:rPr>
          <w:rFonts w:asciiTheme="minorHAnsi" w:hAnsiTheme="minorHAnsi"/>
          <w:b/>
          <w:i/>
          <w:iCs/>
          <w:sz w:val="26"/>
          <w:szCs w:val="26"/>
        </w:rPr>
        <w:br/>
      </w:r>
      <w:r w:rsidRPr="003F6328">
        <w:rPr>
          <w:rFonts w:asciiTheme="minorHAnsi" w:hAnsiTheme="minorHAnsi"/>
          <w:b/>
          <w:i/>
          <w:iCs/>
          <w:sz w:val="26"/>
          <w:szCs w:val="26"/>
        </w:rPr>
        <w:t>na rzecz pogłębionej</w:t>
      </w:r>
      <w:r w:rsidR="00806075" w:rsidRPr="003F6328">
        <w:rPr>
          <w:rFonts w:asciiTheme="minorHAnsi" w:hAnsiTheme="minorHAnsi"/>
          <w:b/>
          <w:i/>
          <w:iCs/>
          <w:sz w:val="26"/>
          <w:szCs w:val="26"/>
        </w:rPr>
        <w:t xml:space="preserve"> diagnoz</w:t>
      </w:r>
      <w:r w:rsidRPr="003F6328">
        <w:rPr>
          <w:rFonts w:asciiTheme="minorHAnsi" w:hAnsiTheme="minorHAnsi"/>
          <w:b/>
          <w:i/>
          <w:iCs/>
          <w:sz w:val="26"/>
          <w:szCs w:val="26"/>
        </w:rPr>
        <w:t>y</w:t>
      </w:r>
      <w:r w:rsidR="00806075" w:rsidRPr="003F6328">
        <w:rPr>
          <w:rFonts w:asciiTheme="minorHAnsi" w:hAnsiTheme="minorHAnsi"/>
          <w:b/>
          <w:i/>
          <w:iCs/>
          <w:sz w:val="26"/>
          <w:szCs w:val="26"/>
        </w:rPr>
        <w:t xml:space="preserve"> obszaru rewitalizacji</w:t>
      </w:r>
      <w:r w:rsidR="00F13DDC" w:rsidRPr="003F6328">
        <w:rPr>
          <w:rFonts w:asciiTheme="minorHAnsi" w:hAnsiTheme="minorHAnsi"/>
          <w:b/>
          <w:i/>
          <w:iCs/>
          <w:sz w:val="26"/>
          <w:szCs w:val="26"/>
        </w:rPr>
        <w:t xml:space="preserve"> </w:t>
      </w:r>
    </w:p>
    <w:p w14:paraId="30CDAAF7" w14:textId="77777777" w:rsidR="00A02E41" w:rsidRPr="009C3655" w:rsidRDefault="00A02E41" w:rsidP="00A02E41">
      <w:pPr>
        <w:ind w:firstLine="0"/>
        <w:rPr>
          <w:rFonts w:asciiTheme="minorHAnsi" w:hAnsiTheme="minorHAnsi"/>
          <w:i/>
          <w:sz w:val="20"/>
          <w:szCs w:val="20"/>
        </w:rPr>
      </w:pPr>
      <w:r w:rsidRPr="009C3655">
        <w:rPr>
          <w:rFonts w:asciiTheme="minorHAnsi" w:hAnsiTheme="minorHAnsi"/>
          <w:i/>
          <w:sz w:val="20"/>
          <w:szCs w:val="20"/>
        </w:rPr>
        <w:t>Szanowni Państwo,</w:t>
      </w:r>
    </w:p>
    <w:p w14:paraId="5D2490CF" w14:textId="226F1E89" w:rsidR="00A02E41" w:rsidRPr="009C3655" w:rsidRDefault="00A02E41" w:rsidP="003F6328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 w:rsidRPr="009C3655">
        <w:rPr>
          <w:rFonts w:asciiTheme="minorHAnsi" w:hAnsiTheme="minorHAnsi"/>
          <w:sz w:val="20"/>
          <w:szCs w:val="20"/>
        </w:rPr>
        <w:tab/>
        <w:t>Celem badania jest poznanie Państwa opinii na temat ak</w:t>
      </w:r>
      <w:r w:rsidR="00F13DDC" w:rsidRPr="009C3655">
        <w:rPr>
          <w:rFonts w:asciiTheme="minorHAnsi" w:hAnsiTheme="minorHAnsi"/>
          <w:sz w:val="20"/>
          <w:szCs w:val="20"/>
        </w:rPr>
        <w:t xml:space="preserve">tualnych problemów, </w:t>
      </w:r>
      <w:r w:rsidRPr="009C3655">
        <w:rPr>
          <w:rFonts w:asciiTheme="minorHAnsi" w:hAnsiTheme="minorHAnsi"/>
          <w:sz w:val="20"/>
          <w:szCs w:val="20"/>
        </w:rPr>
        <w:t>zjawisk kryzysowych</w:t>
      </w:r>
      <w:r w:rsidR="00F13DDC" w:rsidRPr="009C3655">
        <w:rPr>
          <w:rFonts w:asciiTheme="minorHAnsi" w:hAnsiTheme="minorHAnsi"/>
          <w:sz w:val="20"/>
          <w:szCs w:val="20"/>
        </w:rPr>
        <w:t xml:space="preserve"> </w:t>
      </w:r>
      <w:r w:rsidR="009C3655">
        <w:rPr>
          <w:rFonts w:asciiTheme="minorHAnsi" w:hAnsiTheme="minorHAnsi"/>
          <w:sz w:val="20"/>
          <w:szCs w:val="20"/>
        </w:rPr>
        <w:br/>
      </w:r>
      <w:r w:rsidR="00F13DDC" w:rsidRPr="009C3655">
        <w:rPr>
          <w:rFonts w:asciiTheme="minorHAnsi" w:hAnsiTheme="minorHAnsi"/>
          <w:sz w:val="20"/>
          <w:szCs w:val="20"/>
        </w:rPr>
        <w:t>i lokalnych potencjałów</w:t>
      </w:r>
      <w:r w:rsidR="0007155D" w:rsidRPr="009C3655">
        <w:rPr>
          <w:rFonts w:asciiTheme="minorHAnsi" w:hAnsiTheme="minorHAnsi"/>
          <w:sz w:val="20"/>
          <w:szCs w:val="20"/>
        </w:rPr>
        <w:t xml:space="preserve"> </w:t>
      </w:r>
      <w:r w:rsidR="00FB6F8A" w:rsidRPr="009C3655">
        <w:rPr>
          <w:rFonts w:asciiTheme="minorHAnsi" w:hAnsiTheme="minorHAnsi"/>
          <w:sz w:val="20"/>
          <w:szCs w:val="20"/>
        </w:rPr>
        <w:t>oraz potrzeb i oczekiwanych działań, w związku</w:t>
      </w:r>
      <w:r w:rsidR="0007155D" w:rsidRPr="009C3655">
        <w:rPr>
          <w:rFonts w:asciiTheme="minorHAnsi" w:hAnsiTheme="minorHAnsi"/>
          <w:sz w:val="20"/>
          <w:szCs w:val="20"/>
        </w:rPr>
        <w:t xml:space="preserve"> </w:t>
      </w:r>
      <w:r w:rsidR="003B2F8D">
        <w:rPr>
          <w:rFonts w:asciiTheme="minorHAnsi" w:hAnsiTheme="minorHAnsi"/>
          <w:sz w:val="20"/>
          <w:szCs w:val="20"/>
        </w:rPr>
        <w:t xml:space="preserve">z </w:t>
      </w:r>
      <w:r w:rsidR="00806075">
        <w:rPr>
          <w:rFonts w:asciiTheme="minorHAnsi" w:hAnsiTheme="minorHAnsi"/>
          <w:sz w:val="20"/>
          <w:szCs w:val="20"/>
        </w:rPr>
        <w:t xml:space="preserve">pogłębioną </w:t>
      </w:r>
      <w:r w:rsidR="0007155D" w:rsidRPr="009C3655">
        <w:rPr>
          <w:rFonts w:asciiTheme="minorHAnsi" w:hAnsiTheme="minorHAnsi"/>
          <w:sz w:val="20"/>
          <w:szCs w:val="20"/>
        </w:rPr>
        <w:t xml:space="preserve">diagnozą </w:t>
      </w:r>
      <w:r w:rsidR="00806075">
        <w:rPr>
          <w:rFonts w:asciiTheme="minorHAnsi" w:hAnsiTheme="minorHAnsi"/>
          <w:sz w:val="20"/>
          <w:szCs w:val="20"/>
        </w:rPr>
        <w:t xml:space="preserve">wyznaczonego na terenie gminy </w:t>
      </w:r>
      <w:r w:rsidR="0007155D" w:rsidRPr="009C3655">
        <w:rPr>
          <w:rFonts w:asciiTheme="minorHAnsi" w:hAnsiTheme="minorHAnsi"/>
          <w:sz w:val="20"/>
          <w:szCs w:val="20"/>
        </w:rPr>
        <w:t>obszar</w:t>
      </w:r>
      <w:r w:rsidR="003B2F8D">
        <w:rPr>
          <w:rFonts w:asciiTheme="minorHAnsi" w:hAnsiTheme="minorHAnsi"/>
          <w:sz w:val="20"/>
          <w:szCs w:val="20"/>
        </w:rPr>
        <w:t>u</w:t>
      </w:r>
      <w:r w:rsidR="0007155D" w:rsidRPr="009C3655">
        <w:rPr>
          <w:rFonts w:asciiTheme="minorHAnsi" w:hAnsiTheme="minorHAnsi"/>
          <w:sz w:val="20"/>
          <w:szCs w:val="20"/>
        </w:rPr>
        <w:t xml:space="preserve"> rewitalizacji. </w:t>
      </w:r>
      <w:r w:rsidR="00806075" w:rsidRPr="00E76C71">
        <w:rPr>
          <w:rFonts w:asciiTheme="minorHAnsi" w:hAnsiTheme="minorHAnsi"/>
          <w:sz w:val="20"/>
          <w:szCs w:val="20"/>
          <w:u w:val="single"/>
        </w:rPr>
        <w:t xml:space="preserve">Obszar rewitalizacji składa się z zamieszkałych terenów </w:t>
      </w:r>
      <w:r w:rsidR="00C42CD4">
        <w:rPr>
          <w:rFonts w:asciiTheme="minorHAnsi" w:hAnsiTheme="minorHAnsi"/>
          <w:sz w:val="20"/>
          <w:szCs w:val="20"/>
          <w:u w:val="single"/>
        </w:rPr>
        <w:t>Wsi Gorzyce</w:t>
      </w:r>
      <w:r w:rsidR="00806075" w:rsidRPr="00E76C71">
        <w:rPr>
          <w:rFonts w:asciiTheme="minorHAnsi" w:hAnsiTheme="minorHAnsi"/>
          <w:sz w:val="20"/>
          <w:szCs w:val="20"/>
          <w:u w:val="single"/>
        </w:rPr>
        <w:t xml:space="preserve">, części </w:t>
      </w:r>
      <w:r w:rsidR="00C42CD4">
        <w:rPr>
          <w:rFonts w:asciiTheme="minorHAnsi" w:hAnsiTheme="minorHAnsi"/>
          <w:sz w:val="20"/>
          <w:szCs w:val="20"/>
          <w:u w:val="single"/>
        </w:rPr>
        <w:t xml:space="preserve">jednostki referencyjnej Gorzyce I – osiedle wzdłuż: ulicy Żwirki i Wigury, południowej granicy bloków przy ulicy 11 Listopada (bloki od 1 do 12), ulicy Edukacji Narodowej do ulicy Zakole włączając ulicę Akacjową, od wschodu granica prowadzi wzdłuż osiedla ulicą Słoneczną, od północy obszar rewitalizacji zamyka ulica Działkowców i Plac Erazma Mieszczańskiego. </w:t>
      </w:r>
      <w:r w:rsidRPr="009C3655">
        <w:rPr>
          <w:rFonts w:asciiTheme="minorHAnsi" w:hAnsiTheme="minorHAnsi"/>
          <w:sz w:val="20"/>
          <w:szCs w:val="20"/>
        </w:rPr>
        <w:t>Ankieta ma charakter anonimowy.</w:t>
      </w:r>
    </w:p>
    <w:p w14:paraId="5ED42F30" w14:textId="77777777" w:rsidR="00154CC7" w:rsidRPr="001E6346" w:rsidRDefault="00154CC7" w:rsidP="007E1203">
      <w:pPr>
        <w:spacing w:line="276" w:lineRule="auto"/>
        <w:ind w:firstLine="0"/>
        <w:rPr>
          <w:sz w:val="10"/>
          <w:szCs w:val="10"/>
        </w:rPr>
      </w:pPr>
    </w:p>
    <w:p w14:paraId="182AB182" w14:textId="5B8EE161" w:rsidR="00B24217" w:rsidRPr="001E6346" w:rsidRDefault="005F3D27" w:rsidP="00B24217">
      <w:pPr>
        <w:pStyle w:val="Akapitzlist"/>
        <w:numPr>
          <w:ilvl w:val="0"/>
          <w:numId w:val="1"/>
        </w:numPr>
        <w:spacing w:line="276" w:lineRule="auto"/>
        <w:ind w:left="426" w:firstLine="0"/>
        <w:rPr>
          <w:rFonts w:asciiTheme="minorHAnsi" w:hAnsiTheme="minorHAnsi"/>
          <w:b/>
          <w:bCs/>
          <w:sz w:val="10"/>
          <w:szCs w:val="10"/>
        </w:rPr>
      </w:pPr>
      <w:r w:rsidRPr="001E6346">
        <w:rPr>
          <w:rFonts w:asciiTheme="minorHAnsi" w:hAnsiTheme="minorHAnsi"/>
          <w:b/>
          <w:bCs/>
          <w:sz w:val="21"/>
          <w:szCs w:val="21"/>
        </w:rPr>
        <w:t xml:space="preserve">Jak ocenia Pan/Pani poniższe elementy </w:t>
      </w:r>
      <w:r w:rsidR="00D95B22" w:rsidRPr="001E6346">
        <w:rPr>
          <w:rFonts w:asciiTheme="minorHAnsi" w:hAnsiTheme="minorHAnsi"/>
          <w:b/>
          <w:bCs/>
          <w:sz w:val="21"/>
          <w:szCs w:val="21"/>
        </w:rPr>
        <w:t>wpływaj</w:t>
      </w:r>
      <w:r w:rsidR="008A5DAC" w:rsidRPr="001E6346">
        <w:rPr>
          <w:rFonts w:asciiTheme="minorHAnsi" w:hAnsiTheme="minorHAnsi"/>
          <w:b/>
          <w:bCs/>
          <w:sz w:val="21"/>
          <w:szCs w:val="21"/>
        </w:rPr>
        <w:t xml:space="preserve">ące na warunki życia mieszkańców </w:t>
      </w:r>
      <w:r w:rsidR="00806075" w:rsidRPr="001E6346">
        <w:rPr>
          <w:rFonts w:asciiTheme="minorHAnsi" w:hAnsiTheme="minorHAnsi"/>
          <w:b/>
          <w:bCs/>
          <w:sz w:val="21"/>
          <w:szCs w:val="21"/>
        </w:rPr>
        <w:t>obszaru</w:t>
      </w:r>
      <w:r w:rsidR="00D95B22" w:rsidRPr="001E6346">
        <w:rPr>
          <w:rFonts w:asciiTheme="minorHAnsi" w:hAnsiTheme="minorHAnsi"/>
          <w:b/>
          <w:bCs/>
          <w:sz w:val="21"/>
          <w:szCs w:val="21"/>
        </w:rPr>
        <w:t>?</w:t>
      </w:r>
      <w:r w:rsidR="00D95B22" w:rsidRPr="001E634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7155D" w:rsidRPr="001E6346">
        <w:rPr>
          <w:rFonts w:asciiTheme="minorHAnsi" w:hAnsiTheme="minorHAnsi"/>
          <w:b/>
          <w:bCs/>
          <w:sz w:val="22"/>
          <w:szCs w:val="22"/>
        </w:rPr>
        <w:br/>
      </w:r>
    </w:p>
    <w:tbl>
      <w:tblPr>
        <w:tblStyle w:val="Tabela-Siatk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4968"/>
        <w:gridCol w:w="680"/>
        <w:gridCol w:w="680"/>
        <w:gridCol w:w="681"/>
        <w:gridCol w:w="680"/>
        <w:gridCol w:w="822"/>
      </w:tblGrid>
      <w:tr w:rsidR="00B24217" w:rsidRPr="00DC48C6" w14:paraId="331F4088" w14:textId="77777777" w:rsidTr="003F6328">
        <w:trPr>
          <w:trHeight w:val="283"/>
          <w:jc w:val="center"/>
        </w:trPr>
        <w:tc>
          <w:tcPr>
            <w:tcW w:w="703" w:type="dxa"/>
            <w:vMerge w:val="restart"/>
            <w:vAlign w:val="center"/>
          </w:tcPr>
          <w:p w14:paraId="38E89734" w14:textId="77777777" w:rsidR="00B24217" w:rsidRPr="001E6346" w:rsidRDefault="00B24217" w:rsidP="001E6346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E6346">
              <w:rPr>
                <w:rFonts w:asciiTheme="minorHAnsi" w:hAnsiTheme="minorHAnsi"/>
                <w:sz w:val="19"/>
                <w:szCs w:val="19"/>
              </w:rPr>
              <w:t>Lp.</w:t>
            </w:r>
          </w:p>
        </w:tc>
        <w:tc>
          <w:tcPr>
            <w:tcW w:w="4968" w:type="dxa"/>
            <w:vMerge w:val="restart"/>
            <w:vAlign w:val="center"/>
          </w:tcPr>
          <w:p w14:paraId="4DFD6A99" w14:textId="77777777" w:rsidR="00B24217" w:rsidRPr="001E6346" w:rsidRDefault="005F3D27" w:rsidP="001E6346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E6346">
              <w:rPr>
                <w:rFonts w:asciiTheme="minorHAnsi" w:hAnsiTheme="minorHAnsi"/>
                <w:sz w:val="19"/>
                <w:szCs w:val="19"/>
              </w:rPr>
              <w:t>Elementy</w:t>
            </w:r>
            <w:r w:rsidR="00B24217" w:rsidRPr="001E6346">
              <w:rPr>
                <w:rFonts w:asciiTheme="minorHAnsi" w:hAnsiTheme="minorHAnsi"/>
                <w:sz w:val="19"/>
                <w:szCs w:val="19"/>
              </w:rPr>
              <w:t xml:space="preserve"> funkcjonowania</w:t>
            </w:r>
          </w:p>
        </w:tc>
        <w:tc>
          <w:tcPr>
            <w:tcW w:w="3543" w:type="dxa"/>
            <w:gridSpan w:val="5"/>
            <w:vAlign w:val="center"/>
          </w:tcPr>
          <w:p w14:paraId="0DEF5F14" w14:textId="72FD48EA" w:rsidR="00B24217" w:rsidRPr="00E939A8" w:rsidRDefault="00B24217" w:rsidP="001E6346">
            <w:pPr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39A8">
              <w:rPr>
                <w:rFonts w:asciiTheme="minorHAnsi" w:hAnsiTheme="minorHAnsi"/>
                <w:sz w:val="18"/>
                <w:szCs w:val="18"/>
              </w:rPr>
              <w:t>OCENA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24217" w:rsidRPr="00DC48C6" w14:paraId="4F5323CE" w14:textId="77777777" w:rsidTr="003F6328">
        <w:trPr>
          <w:trHeight w:val="227"/>
          <w:jc w:val="center"/>
        </w:trPr>
        <w:tc>
          <w:tcPr>
            <w:tcW w:w="703" w:type="dxa"/>
            <w:vMerge/>
            <w:vAlign w:val="center"/>
          </w:tcPr>
          <w:p w14:paraId="50FB7912" w14:textId="77777777" w:rsidR="00B24217" w:rsidRPr="001E6346" w:rsidRDefault="00B24217" w:rsidP="001E6346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968" w:type="dxa"/>
            <w:vMerge/>
            <w:vAlign w:val="center"/>
          </w:tcPr>
          <w:p w14:paraId="5A60954F" w14:textId="77777777" w:rsidR="00B24217" w:rsidRPr="001E6346" w:rsidRDefault="00B24217" w:rsidP="001E6346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80" w:type="dxa"/>
            <w:vAlign w:val="center"/>
          </w:tcPr>
          <w:p w14:paraId="464CD582" w14:textId="48E8791D" w:rsidR="00B24217" w:rsidRPr="001E6346" w:rsidRDefault="001E6346" w:rsidP="001E6346">
            <w:pPr>
              <w:ind w:firstLine="0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1E6346">
              <w:rPr>
                <w:rFonts w:asciiTheme="minorHAnsi" w:hAnsiTheme="minorHAnsi"/>
                <w:sz w:val="15"/>
                <w:szCs w:val="15"/>
              </w:rPr>
              <w:t>źle</w:t>
            </w:r>
          </w:p>
        </w:tc>
        <w:tc>
          <w:tcPr>
            <w:tcW w:w="680" w:type="dxa"/>
            <w:vAlign w:val="center"/>
          </w:tcPr>
          <w:p w14:paraId="0CA7C5F4" w14:textId="1050C70F" w:rsidR="00B24217" w:rsidRPr="001E6346" w:rsidRDefault="001E6346" w:rsidP="001E6346">
            <w:pPr>
              <w:ind w:firstLine="0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1E6346">
              <w:rPr>
                <w:rFonts w:asciiTheme="minorHAnsi" w:hAnsiTheme="minorHAnsi"/>
                <w:sz w:val="15"/>
                <w:szCs w:val="15"/>
              </w:rPr>
              <w:t>średnio</w:t>
            </w:r>
          </w:p>
        </w:tc>
        <w:tc>
          <w:tcPr>
            <w:tcW w:w="681" w:type="dxa"/>
            <w:vAlign w:val="center"/>
          </w:tcPr>
          <w:p w14:paraId="1B61E06F" w14:textId="4B263070" w:rsidR="00B24217" w:rsidRPr="001E6346" w:rsidRDefault="001E6346" w:rsidP="001E6346">
            <w:pPr>
              <w:ind w:firstLine="0"/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1E6346">
              <w:rPr>
                <w:rFonts w:asciiTheme="minorHAnsi" w:hAnsiTheme="minorHAnsi"/>
                <w:sz w:val="15"/>
                <w:szCs w:val="15"/>
              </w:rPr>
              <w:t>dobrze</w:t>
            </w:r>
          </w:p>
        </w:tc>
        <w:tc>
          <w:tcPr>
            <w:tcW w:w="680" w:type="dxa"/>
            <w:vAlign w:val="center"/>
          </w:tcPr>
          <w:p w14:paraId="14EBBE0C" w14:textId="03779582" w:rsidR="00B24217" w:rsidRPr="001E6346" w:rsidRDefault="001E6346" w:rsidP="001E6346">
            <w:pPr>
              <w:ind w:firstLine="0"/>
              <w:jc w:val="center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b</w:t>
            </w:r>
            <w:r w:rsidRPr="001E6346">
              <w:rPr>
                <w:rFonts w:asciiTheme="minorHAnsi" w:hAnsiTheme="minorHAnsi"/>
                <w:sz w:val="15"/>
                <w:szCs w:val="15"/>
              </w:rPr>
              <w:t>ardzo dobrze</w:t>
            </w:r>
          </w:p>
        </w:tc>
        <w:tc>
          <w:tcPr>
            <w:tcW w:w="822" w:type="dxa"/>
            <w:vAlign w:val="center"/>
          </w:tcPr>
          <w:p w14:paraId="32E67CEB" w14:textId="6A63549F" w:rsidR="00B24217" w:rsidRPr="00806075" w:rsidRDefault="001E6346" w:rsidP="001E6346">
            <w:pPr>
              <w:ind w:firstLine="0"/>
              <w:jc w:val="center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n</w:t>
            </w:r>
            <w:r w:rsidR="00806075" w:rsidRPr="00806075">
              <w:rPr>
                <w:rFonts w:asciiTheme="minorHAnsi" w:hAnsiTheme="minorHAnsi"/>
                <w:sz w:val="15"/>
                <w:szCs w:val="15"/>
              </w:rPr>
              <w:t>ie mam zdania</w:t>
            </w:r>
          </w:p>
        </w:tc>
      </w:tr>
      <w:tr w:rsidR="00356184" w:rsidRPr="00DC48C6" w14:paraId="1FF9A30C" w14:textId="77777777" w:rsidTr="003F6328">
        <w:trPr>
          <w:trHeight w:val="464"/>
          <w:jc w:val="center"/>
        </w:trPr>
        <w:tc>
          <w:tcPr>
            <w:tcW w:w="703" w:type="dxa"/>
            <w:vAlign w:val="center"/>
          </w:tcPr>
          <w:p w14:paraId="0F5C8F80" w14:textId="77777777" w:rsidR="00B24217" w:rsidRPr="001E6346" w:rsidRDefault="00B24217" w:rsidP="001E6346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E6346">
              <w:rPr>
                <w:rFonts w:asciiTheme="minorHAnsi" w:hAnsiTheme="minorHAnsi"/>
                <w:sz w:val="19"/>
                <w:szCs w:val="19"/>
              </w:rPr>
              <w:t>1.</w:t>
            </w:r>
          </w:p>
        </w:tc>
        <w:tc>
          <w:tcPr>
            <w:tcW w:w="4968" w:type="dxa"/>
            <w:vAlign w:val="center"/>
          </w:tcPr>
          <w:p w14:paraId="6CF9EA41" w14:textId="6F3D114A" w:rsidR="00B24217" w:rsidRPr="001E6346" w:rsidRDefault="00806075" w:rsidP="001E6346">
            <w:pPr>
              <w:ind w:firstLine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1E6346">
              <w:rPr>
                <w:rFonts w:asciiTheme="minorHAnsi" w:hAnsiTheme="minorHAnsi" w:cstheme="minorHAnsi"/>
                <w:sz w:val="19"/>
                <w:szCs w:val="19"/>
              </w:rPr>
              <w:t>Aktywność organizacji pozarządowych z obszaru rewitalizacji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CA7C3" w14:textId="77777777" w:rsidR="00B24217" w:rsidRPr="00806075" w:rsidRDefault="00B24217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DCD042" w14:textId="77777777" w:rsidR="00B24217" w:rsidRPr="00806075" w:rsidRDefault="00B24217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02E6DD0" w14:textId="77777777" w:rsidR="00B24217" w:rsidRPr="00806075" w:rsidRDefault="00B24217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0378586" w14:textId="77777777" w:rsidR="00B24217" w:rsidRPr="00806075" w:rsidRDefault="00B24217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4D0A5207" w14:textId="77777777" w:rsidR="00B24217" w:rsidRPr="00806075" w:rsidRDefault="00B24217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5C53" w:rsidRPr="00DC48C6" w14:paraId="79D21256" w14:textId="77777777" w:rsidTr="003F6328">
        <w:trPr>
          <w:trHeight w:val="464"/>
          <w:jc w:val="center"/>
        </w:trPr>
        <w:tc>
          <w:tcPr>
            <w:tcW w:w="703" w:type="dxa"/>
            <w:vAlign w:val="center"/>
          </w:tcPr>
          <w:p w14:paraId="46F0C84B" w14:textId="77777777" w:rsidR="00CA5C53" w:rsidRPr="001E6346" w:rsidRDefault="00CA5C53" w:rsidP="001E6346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E6346">
              <w:rPr>
                <w:rFonts w:asciiTheme="minorHAnsi" w:hAnsiTheme="minorHAnsi"/>
                <w:sz w:val="19"/>
                <w:szCs w:val="19"/>
              </w:rPr>
              <w:t>2.</w:t>
            </w:r>
          </w:p>
        </w:tc>
        <w:tc>
          <w:tcPr>
            <w:tcW w:w="4968" w:type="dxa"/>
            <w:vAlign w:val="center"/>
          </w:tcPr>
          <w:p w14:paraId="1E40C349" w14:textId="518FAE72" w:rsidR="00CA5C53" w:rsidRPr="001E6346" w:rsidRDefault="00806075" w:rsidP="001E6346">
            <w:pPr>
              <w:ind w:firstLine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1E6346">
              <w:rPr>
                <w:rFonts w:asciiTheme="minorHAnsi" w:hAnsiTheme="minorHAnsi" w:cstheme="minorHAnsi"/>
                <w:sz w:val="19"/>
                <w:szCs w:val="19"/>
              </w:rPr>
              <w:t>Integracja mieszkańców i aktywność społeczn</w:t>
            </w:r>
            <w:r w:rsidR="00110FBF" w:rsidRPr="001E6346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1E6346">
              <w:rPr>
                <w:rFonts w:asciiTheme="minorHAnsi" w:hAnsiTheme="minorHAnsi" w:cstheme="minorHAnsi"/>
                <w:sz w:val="19"/>
                <w:szCs w:val="19"/>
              </w:rPr>
              <w:t>, w tym ilość i jakość inicjatyw oddolnych</w:t>
            </w:r>
          </w:p>
        </w:tc>
        <w:tc>
          <w:tcPr>
            <w:tcW w:w="680" w:type="dxa"/>
            <w:vAlign w:val="center"/>
          </w:tcPr>
          <w:p w14:paraId="3590796C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28EFD07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428DB263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1014653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38F3BE23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5C53" w:rsidRPr="00DC48C6" w14:paraId="2B85E994" w14:textId="77777777" w:rsidTr="003F6328">
        <w:trPr>
          <w:trHeight w:val="464"/>
          <w:jc w:val="center"/>
        </w:trPr>
        <w:tc>
          <w:tcPr>
            <w:tcW w:w="703" w:type="dxa"/>
            <w:vAlign w:val="center"/>
          </w:tcPr>
          <w:p w14:paraId="0B167457" w14:textId="77777777" w:rsidR="00CA5C53" w:rsidRPr="001E6346" w:rsidRDefault="00CA5C53" w:rsidP="001E6346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E6346">
              <w:rPr>
                <w:rFonts w:asciiTheme="minorHAnsi" w:hAnsiTheme="minorHAnsi"/>
                <w:sz w:val="19"/>
                <w:szCs w:val="19"/>
              </w:rPr>
              <w:t>3.</w:t>
            </w:r>
          </w:p>
        </w:tc>
        <w:tc>
          <w:tcPr>
            <w:tcW w:w="4968" w:type="dxa"/>
            <w:vAlign w:val="center"/>
          </w:tcPr>
          <w:p w14:paraId="7779F443" w14:textId="68764A8E" w:rsidR="00CA5C53" w:rsidRPr="001E6346" w:rsidRDefault="00806075" w:rsidP="001E6346">
            <w:pPr>
              <w:ind w:firstLine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1E6346">
              <w:rPr>
                <w:rFonts w:asciiTheme="minorHAnsi" w:hAnsiTheme="minorHAnsi" w:cstheme="minorHAnsi"/>
                <w:sz w:val="19"/>
                <w:szCs w:val="19"/>
              </w:rPr>
              <w:t>Dochody uzyskiwane przez mieszkańców obszaru rewitalizacji</w:t>
            </w:r>
          </w:p>
        </w:tc>
        <w:tc>
          <w:tcPr>
            <w:tcW w:w="680" w:type="dxa"/>
            <w:vAlign w:val="center"/>
          </w:tcPr>
          <w:p w14:paraId="1C9C9332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DC7AB86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300BFCA9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6E8B616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389E49E7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5C53" w:rsidRPr="00DC48C6" w14:paraId="5E6AEE64" w14:textId="77777777" w:rsidTr="003F6328">
        <w:trPr>
          <w:trHeight w:val="464"/>
          <w:jc w:val="center"/>
        </w:trPr>
        <w:tc>
          <w:tcPr>
            <w:tcW w:w="703" w:type="dxa"/>
            <w:vAlign w:val="center"/>
          </w:tcPr>
          <w:p w14:paraId="4B5E9141" w14:textId="77777777" w:rsidR="00CA5C53" w:rsidRPr="001E6346" w:rsidRDefault="00CA5C53" w:rsidP="001E6346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E6346">
              <w:rPr>
                <w:rFonts w:asciiTheme="minorHAnsi" w:hAnsiTheme="minorHAnsi"/>
                <w:sz w:val="19"/>
                <w:szCs w:val="19"/>
              </w:rPr>
              <w:t>4.</w:t>
            </w:r>
          </w:p>
        </w:tc>
        <w:tc>
          <w:tcPr>
            <w:tcW w:w="4968" w:type="dxa"/>
            <w:vAlign w:val="center"/>
          </w:tcPr>
          <w:p w14:paraId="05F75730" w14:textId="178F16E7" w:rsidR="00CA5C53" w:rsidRPr="001E6346" w:rsidRDefault="00806075" w:rsidP="001E6346">
            <w:pPr>
              <w:ind w:firstLine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1E6346">
              <w:rPr>
                <w:rFonts w:asciiTheme="minorHAnsi" w:hAnsiTheme="minorHAnsi" w:cstheme="minorHAnsi"/>
                <w:sz w:val="19"/>
                <w:szCs w:val="19"/>
              </w:rPr>
              <w:t>Atrakcyjność lokalnego rynku pracy – ilość i jakość miejsc pracy na obszarze rewitalizacji i najbliższym otoczeniu</w:t>
            </w:r>
          </w:p>
        </w:tc>
        <w:tc>
          <w:tcPr>
            <w:tcW w:w="680" w:type="dxa"/>
            <w:vAlign w:val="center"/>
          </w:tcPr>
          <w:p w14:paraId="7CD8877A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9D2589F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359E84A2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D530F86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68744E6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5C53" w:rsidRPr="00DC48C6" w14:paraId="7F9BCD02" w14:textId="77777777" w:rsidTr="003F6328">
        <w:trPr>
          <w:trHeight w:val="464"/>
          <w:jc w:val="center"/>
        </w:trPr>
        <w:tc>
          <w:tcPr>
            <w:tcW w:w="703" w:type="dxa"/>
            <w:vAlign w:val="center"/>
          </w:tcPr>
          <w:p w14:paraId="47484D11" w14:textId="77777777" w:rsidR="00CA5C53" w:rsidRPr="001E6346" w:rsidRDefault="00CA5C53" w:rsidP="001E6346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E6346">
              <w:rPr>
                <w:rFonts w:asciiTheme="minorHAnsi" w:hAnsiTheme="minorHAnsi"/>
                <w:sz w:val="19"/>
                <w:szCs w:val="19"/>
              </w:rPr>
              <w:t>5.</w:t>
            </w:r>
          </w:p>
        </w:tc>
        <w:tc>
          <w:tcPr>
            <w:tcW w:w="4968" w:type="dxa"/>
            <w:vAlign w:val="center"/>
          </w:tcPr>
          <w:p w14:paraId="3BC15DBE" w14:textId="0D22504A" w:rsidR="00CA5C53" w:rsidRPr="001E6346" w:rsidRDefault="00806075" w:rsidP="001E6346">
            <w:pPr>
              <w:ind w:firstLine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1E6346">
              <w:rPr>
                <w:rFonts w:asciiTheme="minorHAnsi" w:hAnsiTheme="minorHAnsi" w:cstheme="minorHAnsi"/>
                <w:sz w:val="19"/>
                <w:szCs w:val="19"/>
              </w:rPr>
              <w:t>Dostęp do atrakcyjnych rynków pracy zewnętrznych</w:t>
            </w:r>
          </w:p>
        </w:tc>
        <w:tc>
          <w:tcPr>
            <w:tcW w:w="680" w:type="dxa"/>
            <w:vAlign w:val="center"/>
          </w:tcPr>
          <w:p w14:paraId="04361054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91D12E0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B69E33B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83F2FB2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B156A4C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5C53" w:rsidRPr="00DC48C6" w14:paraId="49456D4F" w14:textId="77777777" w:rsidTr="003F6328">
        <w:trPr>
          <w:trHeight w:val="464"/>
          <w:jc w:val="center"/>
        </w:trPr>
        <w:tc>
          <w:tcPr>
            <w:tcW w:w="703" w:type="dxa"/>
            <w:vAlign w:val="center"/>
          </w:tcPr>
          <w:p w14:paraId="1714B90B" w14:textId="77777777" w:rsidR="00CA5C53" w:rsidRPr="001E6346" w:rsidRDefault="00CA5C53" w:rsidP="001E6346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E6346">
              <w:rPr>
                <w:rFonts w:asciiTheme="minorHAnsi" w:hAnsiTheme="minorHAnsi"/>
                <w:sz w:val="19"/>
                <w:szCs w:val="19"/>
              </w:rPr>
              <w:t>6.</w:t>
            </w:r>
          </w:p>
        </w:tc>
        <w:tc>
          <w:tcPr>
            <w:tcW w:w="4968" w:type="dxa"/>
            <w:vAlign w:val="center"/>
          </w:tcPr>
          <w:p w14:paraId="110BA374" w14:textId="52091295" w:rsidR="00CA5C53" w:rsidRPr="001E6346" w:rsidRDefault="00806075" w:rsidP="001E6346">
            <w:pPr>
              <w:ind w:firstLine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1E6346">
              <w:rPr>
                <w:rFonts w:asciiTheme="minorHAnsi" w:hAnsiTheme="minorHAnsi" w:cstheme="minorHAnsi"/>
                <w:sz w:val="19"/>
                <w:szCs w:val="19"/>
              </w:rPr>
              <w:t>Poziom bezpieczeństwa publicznego na obszarze rewitalizacji</w:t>
            </w:r>
          </w:p>
        </w:tc>
        <w:tc>
          <w:tcPr>
            <w:tcW w:w="680" w:type="dxa"/>
            <w:vAlign w:val="center"/>
          </w:tcPr>
          <w:p w14:paraId="068A656C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6619044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67E844BC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4A1DDCD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0C6E4D3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5C53" w:rsidRPr="00DC48C6" w14:paraId="6BFEA462" w14:textId="77777777" w:rsidTr="003F6328">
        <w:trPr>
          <w:trHeight w:val="464"/>
          <w:jc w:val="center"/>
        </w:trPr>
        <w:tc>
          <w:tcPr>
            <w:tcW w:w="703" w:type="dxa"/>
            <w:vAlign w:val="center"/>
          </w:tcPr>
          <w:p w14:paraId="077F56CE" w14:textId="77777777" w:rsidR="00CA5C53" w:rsidRPr="001E6346" w:rsidRDefault="00CA5C53" w:rsidP="001E6346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E6346">
              <w:rPr>
                <w:rFonts w:asciiTheme="minorHAnsi" w:hAnsiTheme="minorHAnsi"/>
                <w:sz w:val="19"/>
                <w:szCs w:val="19"/>
              </w:rPr>
              <w:t>7.</w:t>
            </w:r>
          </w:p>
        </w:tc>
        <w:tc>
          <w:tcPr>
            <w:tcW w:w="4968" w:type="dxa"/>
            <w:vAlign w:val="center"/>
          </w:tcPr>
          <w:p w14:paraId="3B31CDEA" w14:textId="38E278D6" w:rsidR="00CA5C53" w:rsidRPr="001E6346" w:rsidRDefault="00806075" w:rsidP="001E6346">
            <w:pPr>
              <w:ind w:firstLine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1E6346">
              <w:rPr>
                <w:rFonts w:asciiTheme="minorHAnsi" w:hAnsiTheme="minorHAnsi" w:cstheme="minorHAnsi"/>
                <w:sz w:val="19"/>
                <w:szCs w:val="19"/>
              </w:rPr>
              <w:t>Oferta usług publicznych dla seniorów</w:t>
            </w:r>
          </w:p>
        </w:tc>
        <w:tc>
          <w:tcPr>
            <w:tcW w:w="680" w:type="dxa"/>
            <w:vAlign w:val="center"/>
          </w:tcPr>
          <w:p w14:paraId="00B562E1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99EEF2F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714AC6AC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CB4AFAA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AC3FE47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5C53" w:rsidRPr="00DC48C6" w14:paraId="3EB53C0C" w14:textId="77777777" w:rsidTr="003F6328">
        <w:trPr>
          <w:trHeight w:val="464"/>
          <w:jc w:val="center"/>
        </w:trPr>
        <w:tc>
          <w:tcPr>
            <w:tcW w:w="703" w:type="dxa"/>
            <w:vAlign w:val="center"/>
          </w:tcPr>
          <w:p w14:paraId="22F54574" w14:textId="77777777" w:rsidR="00CA5C53" w:rsidRPr="001E6346" w:rsidRDefault="00CA5C53" w:rsidP="001E6346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E6346">
              <w:rPr>
                <w:rFonts w:asciiTheme="minorHAnsi" w:hAnsiTheme="minorHAnsi"/>
                <w:sz w:val="19"/>
                <w:szCs w:val="19"/>
              </w:rPr>
              <w:t>8.</w:t>
            </w:r>
          </w:p>
        </w:tc>
        <w:tc>
          <w:tcPr>
            <w:tcW w:w="4968" w:type="dxa"/>
            <w:vAlign w:val="center"/>
          </w:tcPr>
          <w:p w14:paraId="367644BD" w14:textId="080F9034" w:rsidR="00CA5C53" w:rsidRPr="001E6346" w:rsidRDefault="00806075" w:rsidP="001E6346">
            <w:pPr>
              <w:ind w:firstLine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1E6346">
              <w:rPr>
                <w:rFonts w:asciiTheme="minorHAnsi" w:hAnsiTheme="minorHAnsi" w:cstheme="minorHAnsi"/>
                <w:sz w:val="19"/>
                <w:szCs w:val="19"/>
              </w:rPr>
              <w:t>Infrastruktura i oferta umożliwiające atrakcyjne spędzanie czasu wolnego przez mieszkańców</w:t>
            </w:r>
          </w:p>
        </w:tc>
        <w:tc>
          <w:tcPr>
            <w:tcW w:w="680" w:type="dxa"/>
            <w:vAlign w:val="center"/>
          </w:tcPr>
          <w:p w14:paraId="7237D914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38FCCF9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1EB75E47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BA879E5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09593790" w14:textId="77777777" w:rsidR="00CA5C53" w:rsidRPr="00806075" w:rsidRDefault="00CA5C53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C71" w:rsidRPr="00DC48C6" w14:paraId="3ED3837D" w14:textId="77777777" w:rsidTr="003F6328">
        <w:trPr>
          <w:trHeight w:val="464"/>
          <w:jc w:val="center"/>
        </w:trPr>
        <w:tc>
          <w:tcPr>
            <w:tcW w:w="703" w:type="dxa"/>
            <w:vAlign w:val="center"/>
          </w:tcPr>
          <w:p w14:paraId="7CA32223" w14:textId="50852727" w:rsidR="00E76C71" w:rsidRPr="001E6346" w:rsidRDefault="0094194C" w:rsidP="001E6346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9</w:t>
            </w:r>
            <w:r w:rsidR="00E76C71" w:rsidRPr="001E6346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4968" w:type="dxa"/>
            <w:vAlign w:val="center"/>
          </w:tcPr>
          <w:p w14:paraId="19618630" w14:textId="201C95B0" w:rsidR="00E76C71" w:rsidRPr="001E6346" w:rsidRDefault="00E76C71" w:rsidP="001E6346">
            <w:pPr>
              <w:ind w:firstLine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1E6346">
              <w:rPr>
                <w:rFonts w:asciiTheme="minorHAnsi" w:hAnsiTheme="minorHAnsi" w:cstheme="minorHAnsi"/>
                <w:sz w:val="19"/>
                <w:szCs w:val="19"/>
              </w:rPr>
              <w:t>Estetyka i funkcjonalność przestrzeni publicznych</w:t>
            </w:r>
          </w:p>
        </w:tc>
        <w:tc>
          <w:tcPr>
            <w:tcW w:w="680" w:type="dxa"/>
            <w:vAlign w:val="center"/>
          </w:tcPr>
          <w:p w14:paraId="4D65A173" w14:textId="77777777" w:rsidR="00E76C71" w:rsidRPr="00806075" w:rsidRDefault="00E76C71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EEF9397" w14:textId="77777777" w:rsidR="00E76C71" w:rsidRPr="00806075" w:rsidRDefault="00E76C71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7FDE763" w14:textId="77777777" w:rsidR="00E76C71" w:rsidRPr="00806075" w:rsidRDefault="00E76C71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2A2B182" w14:textId="77777777" w:rsidR="00E76C71" w:rsidRPr="00806075" w:rsidRDefault="00E76C71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6809B52" w14:textId="77777777" w:rsidR="00E76C71" w:rsidRPr="00806075" w:rsidRDefault="00E76C71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C71" w:rsidRPr="00DC48C6" w14:paraId="1C5CAC31" w14:textId="77777777" w:rsidTr="003F6328">
        <w:trPr>
          <w:trHeight w:val="464"/>
          <w:jc w:val="center"/>
        </w:trPr>
        <w:tc>
          <w:tcPr>
            <w:tcW w:w="703" w:type="dxa"/>
            <w:vAlign w:val="center"/>
          </w:tcPr>
          <w:p w14:paraId="53681F10" w14:textId="56BCE5D8" w:rsidR="00E76C71" w:rsidRPr="001E6346" w:rsidRDefault="00E76C71" w:rsidP="001E6346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E6346">
              <w:rPr>
                <w:rFonts w:asciiTheme="minorHAnsi" w:hAnsiTheme="minorHAnsi"/>
                <w:sz w:val="19"/>
                <w:szCs w:val="19"/>
              </w:rPr>
              <w:t>1</w:t>
            </w:r>
            <w:r w:rsidR="0094194C">
              <w:rPr>
                <w:rFonts w:asciiTheme="minorHAnsi" w:hAnsiTheme="minorHAnsi"/>
                <w:sz w:val="19"/>
                <w:szCs w:val="19"/>
              </w:rPr>
              <w:t>0</w:t>
            </w:r>
            <w:r w:rsidRPr="001E6346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4968" w:type="dxa"/>
            <w:vAlign w:val="center"/>
          </w:tcPr>
          <w:p w14:paraId="5C7C7BAF" w14:textId="45C57C4D" w:rsidR="00E76C71" w:rsidRPr="001E6346" w:rsidRDefault="00E76C71" w:rsidP="001E6346">
            <w:pPr>
              <w:ind w:firstLine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1E6346">
              <w:rPr>
                <w:rFonts w:asciiTheme="minorHAnsi" w:hAnsiTheme="minorHAnsi" w:cstheme="minorHAnsi"/>
                <w:sz w:val="19"/>
                <w:szCs w:val="19"/>
              </w:rPr>
              <w:t>Jakość kształcenia na poziomie podstawowym</w:t>
            </w:r>
          </w:p>
        </w:tc>
        <w:tc>
          <w:tcPr>
            <w:tcW w:w="680" w:type="dxa"/>
            <w:vAlign w:val="center"/>
          </w:tcPr>
          <w:p w14:paraId="2EA1BE5E" w14:textId="77777777" w:rsidR="00E76C71" w:rsidRPr="00806075" w:rsidRDefault="00E76C71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E10F52B" w14:textId="77777777" w:rsidR="00E76C71" w:rsidRPr="00806075" w:rsidRDefault="00E76C71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3B9A1E01" w14:textId="77777777" w:rsidR="00E76C71" w:rsidRPr="00806075" w:rsidRDefault="00E76C71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27DECB9" w14:textId="77777777" w:rsidR="00E76C71" w:rsidRPr="00806075" w:rsidRDefault="00E76C71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3EF3F4F" w14:textId="77777777" w:rsidR="00E76C71" w:rsidRPr="00806075" w:rsidRDefault="00E76C71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6C71" w:rsidRPr="00DC48C6" w14:paraId="37C108F1" w14:textId="77777777" w:rsidTr="003F6328">
        <w:trPr>
          <w:trHeight w:val="464"/>
          <w:jc w:val="center"/>
        </w:trPr>
        <w:tc>
          <w:tcPr>
            <w:tcW w:w="703" w:type="dxa"/>
            <w:vAlign w:val="center"/>
          </w:tcPr>
          <w:p w14:paraId="2A469C42" w14:textId="1F3BDF13" w:rsidR="00E76C71" w:rsidRPr="001E6346" w:rsidRDefault="00E76C71" w:rsidP="001E6346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E6346">
              <w:rPr>
                <w:rFonts w:asciiTheme="minorHAnsi" w:hAnsiTheme="minorHAnsi"/>
                <w:sz w:val="19"/>
                <w:szCs w:val="19"/>
              </w:rPr>
              <w:t>1</w:t>
            </w:r>
            <w:r w:rsidR="0094194C">
              <w:rPr>
                <w:rFonts w:asciiTheme="minorHAnsi" w:hAnsiTheme="minorHAnsi"/>
                <w:sz w:val="19"/>
                <w:szCs w:val="19"/>
              </w:rPr>
              <w:t>1</w:t>
            </w:r>
            <w:r w:rsidRPr="001E6346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4968" w:type="dxa"/>
            <w:vAlign w:val="center"/>
          </w:tcPr>
          <w:p w14:paraId="71E55C40" w14:textId="5A76045B" w:rsidR="00E76C71" w:rsidRPr="001E6346" w:rsidRDefault="00E76C71" w:rsidP="001E6346">
            <w:pPr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1E6346">
              <w:rPr>
                <w:rFonts w:asciiTheme="minorHAnsi" w:hAnsiTheme="minorHAnsi" w:cstheme="minorHAnsi"/>
                <w:sz w:val="19"/>
                <w:szCs w:val="19"/>
              </w:rPr>
              <w:t xml:space="preserve">Możliwości kształcenia na poziomie </w:t>
            </w:r>
            <w:r w:rsidR="0094194C">
              <w:rPr>
                <w:rFonts w:asciiTheme="minorHAnsi" w:hAnsiTheme="minorHAnsi" w:cstheme="minorHAnsi"/>
                <w:sz w:val="19"/>
                <w:szCs w:val="19"/>
              </w:rPr>
              <w:t>p</w:t>
            </w:r>
            <w:r w:rsidRPr="001E6346">
              <w:rPr>
                <w:rFonts w:asciiTheme="minorHAnsi" w:hAnsiTheme="minorHAnsi" w:cstheme="minorHAnsi"/>
                <w:sz w:val="19"/>
                <w:szCs w:val="19"/>
              </w:rPr>
              <w:t xml:space="preserve">onadpodstawowym </w:t>
            </w:r>
          </w:p>
        </w:tc>
        <w:tc>
          <w:tcPr>
            <w:tcW w:w="680" w:type="dxa"/>
            <w:vAlign w:val="center"/>
          </w:tcPr>
          <w:p w14:paraId="07110002" w14:textId="77777777" w:rsidR="00E76C71" w:rsidRPr="00806075" w:rsidRDefault="00E76C71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23A10D6" w14:textId="77777777" w:rsidR="00E76C71" w:rsidRPr="00806075" w:rsidRDefault="00E76C71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78A4BFD9" w14:textId="77777777" w:rsidR="00E76C71" w:rsidRPr="00806075" w:rsidRDefault="00E76C71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360ED6D" w14:textId="77777777" w:rsidR="00E76C71" w:rsidRPr="00806075" w:rsidRDefault="00E76C71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88169B5" w14:textId="77777777" w:rsidR="00E76C71" w:rsidRPr="00806075" w:rsidRDefault="00E76C71" w:rsidP="001E6346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A7F02C" w14:textId="77777777" w:rsidR="009C3655" w:rsidRPr="00D933AA" w:rsidRDefault="009C3655" w:rsidP="009C3655">
      <w:pPr>
        <w:pStyle w:val="Akapitzlist"/>
        <w:spacing w:line="240" w:lineRule="auto"/>
        <w:ind w:left="426" w:firstLine="0"/>
        <w:rPr>
          <w:rFonts w:asciiTheme="minorHAnsi" w:hAnsiTheme="minorHAnsi"/>
          <w:sz w:val="20"/>
          <w:szCs w:val="20"/>
        </w:rPr>
      </w:pPr>
    </w:p>
    <w:p w14:paraId="51B5C989" w14:textId="45880946" w:rsidR="000550B0" w:rsidRPr="00110FBF" w:rsidRDefault="00110FBF" w:rsidP="00356184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sz w:val="21"/>
          <w:szCs w:val="21"/>
        </w:rPr>
      </w:pPr>
      <w:r w:rsidRPr="001E6346">
        <w:rPr>
          <w:rFonts w:asciiTheme="minorHAnsi" w:hAnsiTheme="minorHAnsi"/>
          <w:b/>
          <w:bCs/>
          <w:sz w:val="21"/>
          <w:szCs w:val="21"/>
        </w:rPr>
        <w:t>Jakie są Pana/Pani zdaniem największe potrzeby mieszkańców i innych interesariuszy obszaru</w:t>
      </w:r>
      <w:r w:rsidRPr="00110FBF">
        <w:rPr>
          <w:rFonts w:asciiTheme="minorHAnsi" w:hAnsiTheme="minorHAnsi"/>
          <w:sz w:val="21"/>
          <w:szCs w:val="21"/>
        </w:rPr>
        <w:t xml:space="preserve"> </w:t>
      </w:r>
      <w:r w:rsidRPr="001E6346">
        <w:rPr>
          <w:rFonts w:asciiTheme="minorHAnsi" w:hAnsiTheme="minorHAnsi"/>
          <w:b/>
          <w:bCs/>
          <w:sz w:val="21"/>
          <w:szCs w:val="21"/>
        </w:rPr>
        <w:t>rewitalizacji?</w:t>
      </w:r>
      <w:r w:rsidRPr="00110FBF">
        <w:rPr>
          <w:rFonts w:asciiTheme="minorHAnsi" w:hAnsiTheme="minorHAnsi"/>
          <w:sz w:val="21"/>
          <w:szCs w:val="21"/>
        </w:rPr>
        <w:t xml:space="preserve"> </w:t>
      </w:r>
      <w:r w:rsidR="00C472AE" w:rsidRPr="00110FBF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 xml:space="preserve">Należy zaznaczyć </w:t>
      </w:r>
      <w:r w:rsidRPr="00110FBF">
        <w:rPr>
          <w:rFonts w:asciiTheme="minorHAnsi" w:hAnsiTheme="minorHAnsi"/>
          <w:b/>
          <w:bCs/>
          <w:sz w:val="20"/>
          <w:szCs w:val="20"/>
        </w:rPr>
        <w:t>max. 4 odpowiedzi</w:t>
      </w:r>
      <w:r>
        <w:rPr>
          <w:rFonts w:asciiTheme="minorHAnsi" w:hAnsiTheme="minorHAnsi"/>
          <w:sz w:val="20"/>
          <w:szCs w:val="20"/>
        </w:rPr>
        <w:t>. P</w:t>
      </w:r>
      <w:r w:rsidR="00C472AE" w:rsidRPr="00110FBF">
        <w:rPr>
          <w:rFonts w:asciiTheme="minorHAnsi" w:hAnsiTheme="minorHAnsi"/>
          <w:sz w:val="20"/>
          <w:szCs w:val="20"/>
        </w:rPr>
        <w:t xml:space="preserve">roszę zaznaczyć </w:t>
      </w:r>
      <w:r w:rsidR="00C76939" w:rsidRPr="00110FBF">
        <w:rPr>
          <w:rFonts w:asciiTheme="minorHAnsi" w:hAnsiTheme="minorHAnsi"/>
          <w:sz w:val="20"/>
          <w:szCs w:val="20"/>
        </w:rPr>
        <w:t xml:space="preserve">wybrane </w:t>
      </w:r>
      <w:r w:rsidR="00C472AE" w:rsidRPr="00110FBF">
        <w:rPr>
          <w:rFonts w:asciiTheme="minorHAnsi" w:hAnsiTheme="minorHAnsi"/>
          <w:sz w:val="20"/>
          <w:szCs w:val="20"/>
        </w:rPr>
        <w:t xml:space="preserve">odpowiedzi stawiając </w:t>
      </w:r>
      <w:r w:rsidR="00C472AE" w:rsidRPr="00110FBF">
        <w:rPr>
          <w:rFonts w:asciiTheme="minorHAnsi" w:hAnsiTheme="minorHAnsi"/>
          <w:b/>
          <w:sz w:val="20"/>
          <w:szCs w:val="20"/>
        </w:rPr>
        <w:t>x</w:t>
      </w:r>
      <w:r w:rsidR="00C472AE" w:rsidRPr="00110FBF">
        <w:rPr>
          <w:rFonts w:asciiTheme="minorHAnsi" w:hAnsiTheme="minorHAnsi"/>
          <w:sz w:val="20"/>
          <w:szCs w:val="20"/>
        </w:rPr>
        <w:t>)</w:t>
      </w:r>
    </w:p>
    <w:p w14:paraId="460168DB" w14:textId="77777777" w:rsidR="00696ADA" w:rsidRPr="001E6346" w:rsidRDefault="00696ADA" w:rsidP="00696ADA">
      <w:pPr>
        <w:pStyle w:val="Akapitzlist"/>
        <w:spacing w:line="276" w:lineRule="auto"/>
        <w:ind w:left="426" w:firstLine="0"/>
        <w:rPr>
          <w:rFonts w:asciiTheme="minorHAnsi" w:hAnsiTheme="minorHAnsi"/>
          <w:sz w:val="2"/>
          <w:szCs w:val="2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3387"/>
        <w:gridCol w:w="708"/>
        <w:gridCol w:w="567"/>
        <w:gridCol w:w="3544"/>
        <w:gridCol w:w="567"/>
      </w:tblGrid>
      <w:tr w:rsidR="00EF0221" w:rsidRPr="003F6328" w14:paraId="1C8DFFE6" w14:textId="77777777" w:rsidTr="003F6328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14:paraId="3F207C77" w14:textId="77777777" w:rsidR="00C472AE" w:rsidRPr="003F6328" w:rsidRDefault="00C472AE" w:rsidP="00027C10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1.</w:t>
            </w:r>
          </w:p>
        </w:tc>
        <w:tc>
          <w:tcPr>
            <w:tcW w:w="3387" w:type="dxa"/>
            <w:shd w:val="clear" w:color="auto" w:fill="FFFFFF" w:themeFill="background1"/>
            <w:vAlign w:val="center"/>
          </w:tcPr>
          <w:p w14:paraId="5C53B214" w14:textId="1D1E94BF" w:rsidR="00C472AE" w:rsidRPr="003F6328" w:rsidRDefault="00E76C71" w:rsidP="00027C10">
            <w:pPr>
              <w:ind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Zwiększenie dostępności i jakości usług opieki przedszkolnej</w:t>
            </w:r>
          </w:p>
        </w:tc>
        <w:tc>
          <w:tcPr>
            <w:tcW w:w="708" w:type="dxa"/>
            <w:vAlign w:val="center"/>
          </w:tcPr>
          <w:p w14:paraId="11E382BC" w14:textId="77777777" w:rsidR="00C472AE" w:rsidRPr="003F6328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9"/>
                <w:szCs w:val="19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601B1520" w14:textId="4424F441" w:rsidR="00C472AE" w:rsidRPr="003F6328" w:rsidRDefault="0094194C" w:rsidP="00027C10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7</w:t>
            </w:r>
            <w:r w:rsidR="00C472AE" w:rsidRPr="003F6328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3544" w:type="dxa"/>
            <w:vAlign w:val="center"/>
          </w:tcPr>
          <w:p w14:paraId="0A065AA0" w14:textId="1A668EF4" w:rsidR="00C472AE" w:rsidRPr="003F6328" w:rsidRDefault="00E76C71" w:rsidP="00027C10">
            <w:pPr>
              <w:ind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Poszerzanie i zwiększanie jakości oferty kulturalnej oraz infrastruktury na jej rzecz</w:t>
            </w:r>
          </w:p>
        </w:tc>
        <w:tc>
          <w:tcPr>
            <w:tcW w:w="567" w:type="dxa"/>
            <w:vAlign w:val="center"/>
          </w:tcPr>
          <w:p w14:paraId="30CF521D" w14:textId="77777777" w:rsidR="00C472AE" w:rsidRPr="003F6328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9"/>
                <w:szCs w:val="19"/>
                <w:lang w:eastAsia="pl-PL"/>
              </w:rPr>
            </w:pPr>
          </w:p>
        </w:tc>
      </w:tr>
      <w:tr w:rsidR="00EF0221" w:rsidRPr="003F6328" w14:paraId="4BEAFAC2" w14:textId="77777777" w:rsidTr="003F6328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14:paraId="0E9EDA79" w14:textId="77777777" w:rsidR="00C472AE" w:rsidRPr="003F6328" w:rsidRDefault="00C472AE" w:rsidP="00027C10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2.</w:t>
            </w:r>
          </w:p>
        </w:tc>
        <w:tc>
          <w:tcPr>
            <w:tcW w:w="3387" w:type="dxa"/>
            <w:shd w:val="clear" w:color="auto" w:fill="FFFFFF" w:themeFill="background1"/>
            <w:vAlign w:val="center"/>
          </w:tcPr>
          <w:p w14:paraId="7F30051B" w14:textId="61DDB755" w:rsidR="00C472AE" w:rsidRPr="003F6328" w:rsidRDefault="00E76C71" w:rsidP="00956ABA">
            <w:pPr>
              <w:ind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Zwiększenie dostępu do opieki nad dziećmi do lat 3 (żłobek, Klub Malucha)</w:t>
            </w:r>
          </w:p>
        </w:tc>
        <w:tc>
          <w:tcPr>
            <w:tcW w:w="708" w:type="dxa"/>
            <w:vAlign w:val="center"/>
          </w:tcPr>
          <w:p w14:paraId="7040E301" w14:textId="77777777" w:rsidR="00C472AE" w:rsidRPr="003F6328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9"/>
                <w:szCs w:val="19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0451837F" w14:textId="22C7B899" w:rsidR="00C472AE" w:rsidRPr="003F6328" w:rsidRDefault="0094194C" w:rsidP="00027C10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8</w:t>
            </w:r>
            <w:r w:rsidR="00C472AE" w:rsidRPr="003F6328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3544" w:type="dxa"/>
            <w:vAlign w:val="center"/>
          </w:tcPr>
          <w:p w14:paraId="462E426E" w14:textId="3DD27244" w:rsidR="00C472AE" w:rsidRPr="003F6328" w:rsidRDefault="00E76C71" w:rsidP="00027C10">
            <w:pPr>
              <w:ind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Ograniczanie tzw. „niskiej emisji”</w:t>
            </w:r>
          </w:p>
        </w:tc>
        <w:tc>
          <w:tcPr>
            <w:tcW w:w="567" w:type="dxa"/>
            <w:vAlign w:val="center"/>
          </w:tcPr>
          <w:p w14:paraId="77B73EA3" w14:textId="77777777" w:rsidR="00C472AE" w:rsidRPr="003F6328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9"/>
                <w:szCs w:val="19"/>
                <w:lang w:eastAsia="pl-PL"/>
              </w:rPr>
            </w:pPr>
          </w:p>
        </w:tc>
      </w:tr>
      <w:tr w:rsidR="00EF0221" w:rsidRPr="003F6328" w14:paraId="24E91CCE" w14:textId="77777777" w:rsidTr="003F6328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14:paraId="10A2D4F2" w14:textId="77777777" w:rsidR="00C472AE" w:rsidRPr="003F6328" w:rsidRDefault="00C472AE" w:rsidP="00027C10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3.</w:t>
            </w:r>
          </w:p>
        </w:tc>
        <w:tc>
          <w:tcPr>
            <w:tcW w:w="3387" w:type="dxa"/>
            <w:shd w:val="clear" w:color="auto" w:fill="FFFFFF" w:themeFill="background1"/>
            <w:vAlign w:val="center"/>
          </w:tcPr>
          <w:p w14:paraId="51D0140A" w14:textId="51F0E0E2" w:rsidR="00C472AE" w:rsidRPr="003F6328" w:rsidRDefault="00E76C71" w:rsidP="00027C10">
            <w:pPr>
              <w:ind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Przeciwdziałanie bezrobociu i rozwój kwalifikacji mieszkańców</w:t>
            </w:r>
          </w:p>
        </w:tc>
        <w:tc>
          <w:tcPr>
            <w:tcW w:w="708" w:type="dxa"/>
            <w:vAlign w:val="center"/>
          </w:tcPr>
          <w:p w14:paraId="369DB274" w14:textId="77777777" w:rsidR="00C472AE" w:rsidRPr="003F6328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9"/>
                <w:szCs w:val="19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5AD3D86B" w14:textId="7A3DFA8C" w:rsidR="00C472AE" w:rsidRPr="003F6328" w:rsidRDefault="0094194C" w:rsidP="00027C10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9</w:t>
            </w:r>
            <w:r w:rsidR="00C472AE" w:rsidRPr="003F6328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3544" w:type="dxa"/>
            <w:vAlign w:val="center"/>
          </w:tcPr>
          <w:p w14:paraId="0C225744" w14:textId="4A037201" w:rsidR="00C472AE" w:rsidRPr="003F6328" w:rsidRDefault="00E76C71" w:rsidP="00D933AA">
            <w:pPr>
              <w:ind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Zatrzymanie postępującej degradacji technicznej i/lub poprawa efektywności energetycznej zasobów mieszkaniowych i</w:t>
            </w:r>
            <w:r w:rsidR="003F6328">
              <w:rPr>
                <w:rFonts w:asciiTheme="minorHAnsi" w:hAnsiTheme="minorHAnsi"/>
                <w:sz w:val="19"/>
                <w:szCs w:val="19"/>
              </w:rPr>
              <w:t> </w:t>
            </w:r>
            <w:r w:rsidRPr="003F6328">
              <w:rPr>
                <w:rFonts w:asciiTheme="minorHAnsi" w:hAnsiTheme="minorHAnsi"/>
                <w:sz w:val="19"/>
                <w:szCs w:val="19"/>
              </w:rPr>
              <w:t>budynków użyteczności publicznej</w:t>
            </w:r>
          </w:p>
        </w:tc>
        <w:tc>
          <w:tcPr>
            <w:tcW w:w="567" w:type="dxa"/>
            <w:vAlign w:val="center"/>
          </w:tcPr>
          <w:p w14:paraId="1C7A8FBE" w14:textId="77777777" w:rsidR="00C472AE" w:rsidRPr="003F6328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9"/>
                <w:szCs w:val="19"/>
                <w:lang w:eastAsia="pl-PL"/>
              </w:rPr>
            </w:pPr>
          </w:p>
        </w:tc>
      </w:tr>
      <w:tr w:rsidR="00EF0221" w:rsidRPr="003F6328" w14:paraId="0393F1C1" w14:textId="77777777" w:rsidTr="003F6328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14:paraId="1E02C7D4" w14:textId="77777777" w:rsidR="00C472AE" w:rsidRPr="003F6328" w:rsidRDefault="00C472AE" w:rsidP="00027C10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4.</w:t>
            </w:r>
          </w:p>
        </w:tc>
        <w:tc>
          <w:tcPr>
            <w:tcW w:w="3387" w:type="dxa"/>
            <w:shd w:val="clear" w:color="auto" w:fill="FFFFFF" w:themeFill="background1"/>
            <w:vAlign w:val="center"/>
          </w:tcPr>
          <w:p w14:paraId="6BB8E44F" w14:textId="385E75B8" w:rsidR="00C472AE" w:rsidRPr="003F6328" w:rsidRDefault="00E76C71" w:rsidP="00027C10">
            <w:pPr>
              <w:ind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Wspieranie przedsiębiorczości mieszkańców i już istniejących działalności gospodarczych</w:t>
            </w:r>
          </w:p>
        </w:tc>
        <w:tc>
          <w:tcPr>
            <w:tcW w:w="708" w:type="dxa"/>
            <w:vAlign w:val="center"/>
          </w:tcPr>
          <w:p w14:paraId="2F1B91CD" w14:textId="77777777" w:rsidR="00C472AE" w:rsidRPr="003F6328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9"/>
                <w:szCs w:val="19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4FB53CEA" w14:textId="451562DA" w:rsidR="00C472AE" w:rsidRPr="003F6328" w:rsidRDefault="00C472AE" w:rsidP="00027C10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1</w:t>
            </w:r>
            <w:r w:rsidR="0094194C">
              <w:rPr>
                <w:rFonts w:asciiTheme="minorHAnsi" w:hAnsiTheme="minorHAnsi"/>
                <w:sz w:val="19"/>
                <w:szCs w:val="19"/>
              </w:rPr>
              <w:t>0</w:t>
            </w:r>
            <w:r w:rsidRPr="003F6328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3544" w:type="dxa"/>
            <w:vAlign w:val="center"/>
          </w:tcPr>
          <w:p w14:paraId="76EEB5DF" w14:textId="03AAE217" w:rsidR="00C472AE" w:rsidRPr="003F6328" w:rsidRDefault="00E76C71" w:rsidP="00EB3D8A">
            <w:pPr>
              <w:ind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 xml:space="preserve">Zwiększenie funkcjonalności układów komunikacyjnych z uwzględnieniem preferencji dla ruchu pieszego </w:t>
            </w:r>
            <w:r w:rsidR="0094194C">
              <w:rPr>
                <w:rFonts w:asciiTheme="minorHAnsi" w:hAnsiTheme="minorHAnsi"/>
                <w:sz w:val="19"/>
                <w:szCs w:val="19"/>
              </w:rPr>
              <w:br/>
            </w:r>
            <w:r w:rsidRPr="003F6328">
              <w:rPr>
                <w:rFonts w:asciiTheme="minorHAnsi" w:hAnsiTheme="minorHAnsi"/>
                <w:sz w:val="19"/>
                <w:szCs w:val="19"/>
              </w:rPr>
              <w:t>i rowerowego</w:t>
            </w:r>
          </w:p>
        </w:tc>
        <w:tc>
          <w:tcPr>
            <w:tcW w:w="567" w:type="dxa"/>
            <w:vAlign w:val="center"/>
          </w:tcPr>
          <w:p w14:paraId="3EC4162F" w14:textId="77777777" w:rsidR="00C472AE" w:rsidRPr="003F6328" w:rsidRDefault="00C472AE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9"/>
                <w:szCs w:val="19"/>
                <w:lang w:eastAsia="pl-PL"/>
              </w:rPr>
            </w:pPr>
          </w:p>
        </w:tc>
      </w:tr>
      <w:tr w:rsidR="00EB3D8A" w:rsidRPr="003F6328" w14:paraId="3A19A99E" w14:textId="77777777" w:rsidTr="003F6328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14:paraId="5DAE2312" w14:textId="77777777" w:rsidR="00EB3D8A" w:rsidRPr="003F6328" w:rsidRDefault="00EB3D8A" w:rsidP="00027C10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5.</w:t>
            </w:r>
          </w:p>
        </w:tc>
        <w:tc>
          <w:tcPr>
            <w:tcW w:w="3387" w:type="dxa"/>
            <w:shd w:val="clear" w:color="auto" w:fill="FFFFFF" w:themeFill="background1"/>
            <w:vAlign w:val="center"/>
          </w:tcPr>
          <w:p w14:paraId="7C845EF3" w14:textId="683AD747" w:rsidR="00EB3D8A" w:rsidRPr="003F6328" w:rsidRDefault="00E76C71" w:rsidP="00027C10">
            <w:pPr>
              <w:ind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Zwiększenie dostępności usług, przestrzeni i obiektów publicznych dla osób niepełnosprawnych i osób ze szczególnymi potrzebami, w tym seniorów</w:t>
            </w:r>
          </w:p>
        </w:tc>
        <w:tc>
          <w:tcPr>
            <w:tcW w:w="708" w:type="dxa"/>
            <w:vAlign w:val="center"/>
          </w:tcPr>
          <w:p w14:paraId="7D3B8251" w14:textId="77777777" w:rsidR="00EB3D8A" w:rsidRPr="003F6328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9"/>
                <w:szCs w:val="19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6F0348F2" w14:textId="603A5C4B" w:rsidR="00EB3D8A" w:rsidRPr="003F6328" w:rsidRDefault="00EB3D8A" w:rsidP="00027C10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1</w:t>
            </w:r>
            <w:r w:rsidR="0094194C">
              <w:rPr>
                <w:rFonts w:asciiTheme="minorHAnsi" w:hAnsiTheme="minorHAnsi"/>
                <w:sz w:val="19"/>
                <w:szCs w:val="19"/>
              </w:rPr>
              <w:t>1</w:t>
            </w:r>
            <w:r w:rsidRPr="003F6328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3544" w:type="dxa"/>
            <w:vAlign w:val="center"/>
          </w:tcPr>
          <w:p w14:paraId="6C125EED" w14:textId="145F3208" w:rsidR="00EB3D8A" w:rsidRPr="003F6328" w:rsidRDefault="00E76C71" w:rsidP="00057068">
            <w:pPr>
              <w:ind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Uporządkowanie i zwiększenie dostępu do podstawowej infrastruktury komunalnej dla mieszkańców</w:t>
            </w:r>
          </w:p>
        </w:tc>
        <w:tc>
          <w:tcPr>
            <w:tcW w:w="567" w:type="dxa"/>
            <w:vAlign w:val="center"/>
          </w:tcPr>
          <w:p w14:paraId="17D0A369" w14:textId="77777777" w:rsidR="00EB3D8A" w:rsidRPr="003F6328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9"/>
                <w:szCs w:val="19"/>
                <w:lang w:eastAsia="pl-PL"/>
              </w:rPr>
            </w:pPr>
          </w:p>
        </w:tc>
      </w:tr>
      <w:tr w:rsidR="00EB3D8A" w:rsidRPr="003F6328" w14:paraId="096EAE31" w14:textId="77777777" w:rsidTr="003F6328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vAlign w:val="center"/>
          </w:tcPr>
          <w:p w14:paraId="058CEE44" w14:textId="752796EB" w:rsidR="00EB3D8A" w:rsidRPr="003F6328" w:rsidRDefault="0094194C" w:rsidP="00027C10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6.</w:t>
            </w:r>
          </w:p>
        </w:tc>
        <w:tc>
          <w:tcPr>
            <w:tcW w:w="3387" w:type="dxa"/>
            <w:shd w:val="clear" w:color="auto" w:fill="FFFFFF" w:themeFill="background1"/>
            <w:vAlign w:val="center"/>
          </w:tcPr>
          <w:p w14:paraId="0A9D4E58" w14:textId="031EAF42" w:rsidR="00EB3D8A" w:rsidRPr="003F6328" w:rsidRDefault="0094194C" w:rsidP="00027C10">
            <w:pPr>
              <w:ind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Wzrost funkcjonalności przestrzeni i</w:t>
            </w:r>
            <w:r>
              <w:rPr>
                <w:rFonts w:asciiTheme="minorHAnsi" w:hAnsiTheme="minorHAnsi"/>
                <w:sz w:val="19"/>
                <w:szCs w:val="19"/>
              </w:rPr>
              <w:t> </w:t>
            </w:r>
            <w:r w:rsidRPr="003F6328">
              <w:rPr>
                <w:rFonts w:asciiTheme="minorHAnsi" w:hAnsiTheme="minorHAnsi"/>
                <w:sz w:val="19"/>
                <w:szCs w:val="19"/>
              </w:rPr>
              <w:t>obiektów sportowych, rekreacyjnych, wypoczynkowy</w:t>
            </w:r>
            <w:bookmarkStart w:id="0" w:name="_GoBack"/>
            <w:bookmarkEnd w:id="0"/>
            <w:r w:rsidRPr="003F6328">
              <w:rPr>
                <w:rFonts w:asciiTheme="minorHAnsi" w:hAnsiTheme="minorHAnsi"/>
                <w:sz w:val="19"/>
                <w:szCs w:val="19"/>
              </w:rPr>
              <w:t>ch</w:t>
            </w:r>
          </w:p>
        </w:tc>
        <w:tc>
          <w:tcPr>
            <w:tcW w:w="708" w:type="dxa"/>
            <w:vAlign w:val="center"/>
          </w:tcPr>
          <w:p w14:paraId="4FD33CD1" w14:textId="77777777" w:rsidR="00EB3D8A" w:rsidRPr="003F6328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9"/>
                <w:szCs w:val="19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75D0F643" w14:textId="53371845" w:rsidR="00EB3D8A" w:rsidRPr="003F6328" w:rsidRDefault="00EB3D8A" w:rsidP="00027C10">
            <w:pPr>
              <w:ind w:firstLine="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1</w:t>
            </w:r>
            <w:r w:rsidR="0094194C">
              <w:rPr>
                <w:rFonts w:asciiTheme="minorHAnsi" w:hAnsiTheme="minorHAnsi"/>
                <w:sz w:val="19"/>
                <w:szCs w:val="19"/>
              </w:rPr>
              <w:t>2</w:t>
            </w:r>
            <w:r w:rsidRPr="003F6328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3544" w:type="dxa"/>
            <w:vAlign w:val="center"/>
          </w:tcPr>
          <w:p w14:paraId="6C846E76" w14:textId="35D091B2" w:rsidR="00EB3D8A" w:rsidRPr="003F6328" w:rsidRDefault="00E76C71" w:rsidP="003A3705">
            <w:pPr>
              <w:ind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3F6328">
              <w:rPr>
                <w:rFonts w:asciiTheme="minorHAnsi" w:hAnsiTheme="minorHAnsi"/>
                <w:sz w:val="19"/>
                <w:szCs w:val="19"/>
              </w:rPr>
              <w:t>Zwiększenie zaangażowania mieszkańców w sprawy lokalne oraz integracji w działaniu na rzecz obszaru rewitalizacji</w:t>
            </w:r>
          </w:p>
        </w:tc>
        <w:tc>
          <w:tcPr>
            <w:tcW w:w="567" w:type="dxa"/>
            <w:vAlign w:val="center"/>
          </w:tcPr>
          <w:p w14:paraId="2F8E841A" w14:textId="77777777" w:rsidR="00EB3D8A" w:rsidRPr="003F6328" w:rsidRDefault="00EB3D8A" w:rsidP="00027C10">
            <w:pPr>
              <w:widowControl w:val="0"/>
              <w:suppressAutoHyphens/>
              <w:snapToGrid w:val="0"/>
              <w:spacing w:before="40" w:after="40"/>
              <w:ind w:firstLine="0"/>
              <w:jc w:val="center"/>
              <w:rPr>
                <w:rFonts w:ascii="Wingdings" w:eastAsia="Andale Sans UI" w:hAnsi="Wingdings"/>
                <w:kern w:val="1"/>
                <w:sz w:val="19"/>
                <w:szCs w:val="19"/>
                <w:lang w:eastAsia="pl-PL"/>
              </w:rPr>
            </w:pPr>
          </w:p>
        </w:tc>
      </w:tr>
    </w:tbl>
    <w:p w14:paraId="10B24A90" w14:textId="77777777" w:rsidR="003F6328" w:rsidRDefault="003F6328" w:rsidP="003F6328">
      <w:pPr>
        <w:pStyle w:val="Akapitzlist"/>
        <w:spacing w:before="240" w:line="480" w:lineRule="auto"/>
        <w:ind w:left="426" w:firstLine="0"/>
        <w:rPr>
          <w:rFonts w:asciiTheme="minorHAnsi" w:hAnsiTheme="minorHAnsi"/>
          <w:b/>
          <w:sz w:val="22"/>
          <w:szCs w:val="22"/>
        </w:rPr>
      </w:pPr>
    </w:p>
    <w:p w14:paraId="7FA75D79" w14:textId="77777777" w:rsidR="003F6328" w:rsidRDefault="003F6328" w:rsidP="003F6328">
      <w:pPr>
        <w:pStyle w:val="Akapitzlist"/>
        <w:spacing w:before="240" w:line="480" w:lineRule="auto"/>
        <w:ind w:left="426" w:firstLine="0"/>
        <w:rPr>
          <w:rFonts w:asciiTheme="minorHAnsi" w:hAnsiTheme="minorHAnsi"/>
          <w:b/>
          <w:sz w:val="22"/>
          <w:szCs w:val="22"/>
        </w:rPr>
      </w:pPr>
    </w:p>
    <w:p w14:paraId="3A905A4F" w14:textId="22E328F7" w:rsidR="001015D4" w:rsidRPr="003F6328" w:rsidRDefault="00154CC7" w:rsidP="003F6328">
      <w:pPr>
        <w:pStyle w:val="Akapitzlist"/>
        <w:numPr>
          <w:ilvl w:val="0"/>
          <w:numId w:val="1"/>
        </w:numPr>
        <w:spacing w:before="240" w:line="480" w:lineRule="auto"/>
        <w:ind w:left="426"/>
        <w:rPr>
          <w:rFonts w:asciiTheme="minorHAnsi" w:hAnsiTheme="minorHAnsi"/>
          <w:b/>
          <w:sz w:val="22"/>
          <w:szCs w:val="22"/>
        </w:rPr>
      </w:pPr>
      <w:r w:rsidRPr="003F6328">
        <w:rPr>
          <w:rFonts w:asciiTheme="minorHAnsi" w:hAnsiTheme="minorHAnsi"/>
          <w:b/>
          <w:sz w:val="22"/>
          <w:szCs w:val="22"/>
        </w:rPr>
        <w:t>Inne uwagi/sugestie</w:t>
      </w:r>
    </w:p>
    <w:p w14:paraId="4EE56682" w14:textId="52B9F1AD" w:rsidR="00027C10" w:rsidRDefault="001015D4" w:rsidP="00F600D9">
      <w:pPr>
        <w:pStyle w:val="Akapitzlist"/>
        <w:spacing w:after="240" w:line="480" w:lineRule="auto"/>
        <w:ind w:left="426" w:firstLine="0"/>
        <w:rPr>
          <w:rFonts w:asciiTheme="minorHAnsi" w:hAnsiTheme="minorHAnsi"/>
          <w:bCs/>
          <w:sz w:val="20"/>
          <w:szCs w:val="20"/>
        </w:rPr>
      </w:pPr>
      <w:r w:rsidRPr="00D933AA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D933AA">
        <w:rPr>
          <w:rFonts w:asciiTheme="minorHAnsi" w:hAnsiTheme="minorHAnsi"/>
          <w:bCs/>
          <w:sz w:val="20"/>
          <w:szCs w:val="20"/>
        </w:rPr>
        <w:t>……………….</w:t>
      </w:r>
    </w:p>
    <w:p w14:paraId="42796A77" w14:textId="56A68FB4" w:rsidR="003F6328" w:rsidRPr="00D933AA" w:rsidRDefault="003F6328" w:rsidP="003F6328">
      <w:pPr>
        <w:pStyle w:val="Akapitzlist"/>
        <w:spacing w:after="240" w:line="480" w:lineRule="auto"/>
        <w:ind w:left="426" w:firstLine="0"/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Dziękujemy za wypełnienie ankiety! </w:t>
      </w:r>
    </w:p>
    <w:sectPr w:rsidR="003F6328" w:rsidRPr="00D933AA" w:rsidSect="003F6328">
      <w:footerReference w:type="default" r:id="rId8"/>
      <w:pgSz w:w="11906" w:h="16838"/>
      <w:pgMar w:top="284" w:right="1274" w:bottom="567" w:left="1276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50620" w14:textId="77777777" w:rsidR="00B236C7" w:rsidRDefault="00B236C7" w:rsidP="00FB362A">
      <w:pPr>
        <w:spacing w:line="240" w:lineRule="auto"/>
      </w:pPr>
      <w:r>
        <w:separator/>
      </w:r>
    </w:p>
  </w:endnote>
  <w:endnote w:type="continuationSeparator" w:id="0">
    <w:p w14:paraId="24500EDE" w14:textId="77777777" w:rsidR="00B236C7" w:rsidRDefault="00B236C7" w:rsidP="00FB3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20C4" w14:textId="34AFA279" w:rsidR="00F600D9" w:rsidRPr="00F600D9" w:rsidRDefault="00F600D9" w:rsidP="00F600D9">
    <w:pPr>
      <w:spacing w:line="240" w:lineRule="auto"/>
      <w:ind w:firstLine="0"/>
      <w:rPr>
        <w:rFonts w:asciiTheme="minorHAnsi" w:hAnsiTheme="minorHAnsi"/>
        <w:i/>
        <w:sz w:val="18"/>
        <w:szCs w:val="18"/>
      </w:rPr>
    </w:pPr>
    <w:r w:rsidRPr="00F600D9">
      <w:rPr>
        <w:rFonts w:asciiTheme="minorHAnsi" w:hAnsiTheme="minorHAnsi"/>
        <w:sz w:val="18"/>
        <w:szCs w:val="18"/>
      </w:rPr>
      <w:t xml:space="preserve">Wypełnioną ankietę można pozostawić w Urzędzie </w:t>
    </w:r>
    <w:r w:rsidR="00FC4319">
      <w:rPr>
        <w:rFonts w:asciiTheme="minorHAnsi" w:hAnsiTheme="minorHAnsi"/>
        <w:sz w:val="18"/>
        <w:szCs w:val="18"/>
      </w:rPr>
      <w:t>Gminy Gorzyce</w:t>
    </w:r>
    <w:r w:rsidR="001D2E13">
      <w:rPr>
        <w:rFonts w:asciiTheme="minorHAnsi" w:hAnsiTheme="minorHAnsi"/>
        <w:sz w:val="18"/>
        <w:szCs w:val="18"/>
      </w:rPr>
      <w:t xml:space="preserve"> lub </w:t>
    </w:r>
    <w:r w:rsidRPr="00F600D9">
      <w:rPr>
        <w:rFonts w:asciiTheme="minorHAnsi" w:hAnsiTheme="minorHAnsi"/>
        <w:sz w:val="18"/>
        <w:szCs w:val="18"/>
      </w:rPr>
      <w:t xml:space="preserve">przesłać drogą elektroniczną na </w:t>
    </w:r>
    <w:r>
      <w:rPr>
        <w:rFonts w:asciiTheme="minorHAnsi" w:hAnsiTheme="minorHAnsi"/>
        <w:sz w:val="18"/>
        <w:szCs w:val="18"/>
      </w:rPr>
      <w:t>adres</w:t>
    </w:r>
    <w:r w:rsidR="007349C3">
      <w:rPr>
        <w:rFonts w:asciiTheme="minorHAnsi" w:hAnsiTheme="minorHAnsi"/>
        <w:sz w:val="18"/>
        <w:szCs w:val="18"/>
      </w:rPr>
      <w:t xml:space="preserve"> </w:t>
    </w:r>
    <w:r w:rsidR="005B6CE2">
      <w:rPr>
        <w:rFonts w:asciiTheme="minorHAnsi" w:hAnsiTheme="minorHAnsi"/>
        <w:sz w:val="18"/>
        <w:szCs w:val="18"/>
      </w:rPr>
      <w:br/>
    </w:r>
    <w:r w:rsidRPr="00F600D9">
      <w:rPr>
        <w:rFonts w:asciiTheme="minorHAnsi" w:hAnsiTheme="minorHAnsi"/>
        <w:sz w:val="18"/>
        <w:szCs w:val="18"/>
      </w:rPr>
      <w:t xml:space="preserve">e-mail: </w:t>
    </w:r>
    <w:hyperlink r:id="rId1" w:history="1">
      <w:r w:rsidR="00FC4319" w:rsidRPr="00B20679">
        <w:rPr>
          <w:rStyle w:val="Hipercze"/>
          <w:rFonts w:asciiTheme="minorHAnsi" w:hAnsiTheme="minorHAnsi"/>
          <w:sz w:val="18"/>
          <w:szCs w:val="18"/>
        </w:rPr>
        <w:t>ug@gminagorzyce.pl</w:t>
      </w:r>
    </w:hyperlink>
    <w:r w:rsidR="001D2E13">
      <w:rPr>
        <w:rFonts w:asciiTheme="minorHAnsi" w:hAnsiTheme="minorHAnsi"/>
        <w:sz w:val="18"/>
        <w:szCs w:val="18"/>
      </w:rPr>
      <w:t xml:space="preserve"> </w:t>
    </w:r>
    <w:r w:rsidR="006E7B4B">
      <w:rPr>
        <w:rFonts w:asciiTheme="minorHAnsi" w:hAnsiTheme="minorHAnsi"/>
        <w:sz w:val="18"/>
        <w:szCs w:val="18"/>
      </w:rPr>
      <w:t xml:space="preserve">do dnia </w:t>
    </w:r>
    <w:r w:rsidR="00991E24">
      <w:rPr>
        <w:rFonts w:asciiTheme="minorHAnsi" w:hAnsiTheme="minorHAnsi"/>
        <w:sz w:val="18"/>
        <w:szCs w:val="18"/>
      </w:rPr>
      <w:t>20</w:t>
    </w:r>
    <w:r w:rsidR="00FC4319">
      <w:rPr>
        <w:rFonts w:asciiTheme="minorHAnsi" w:hAnsiTheme="minorHAnsi"/>
        <w:sz w:val="18"/>
        <w:szCs w:val="18"/>
      </w:rPr>
      <w:t>.07.2023</w:t>
    </w:r>
    <w:r w:rsidRPr="00F600D9">
      <w:rPr>
        <w:rFonts w:asciiTheme="minorHAnsi" w:hAnsiTheme="minorHAnsi"/>
        <w:sz w:val="18"/>
        <w:szCs w:val="18"/>
      </w:rPr>
      <w:t xml:space="preserve"> r.</w:t>
    </w:r>
    <w:r w:rsidRPr="00F600D9">
      <w:rPr>
        <w:rFonts w:asciiTheme="minorHAnsi" w:hAnsiTheme="minorHAnsi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771C5" w14:textId="77777777" w:rsidR="00B236C7" w:rsidRDefault="00B236C7" w:rsidP="00FB362A">
      <w:pPr>
        <w:spacing w:line="240" w:lineRule="auto"/>
      </w:pPr>
      <w:r>
        <w:separator/>
      </w:r>
    </w:p>
  </w:footnote>
  <w:footnote w:type="continuationSeparator" w:id="0">
    <w:p w14:paraId="63E5844D" w14:textId="77777777" w:rsidR="00B236C7" w:rsidRDefault="00B236C7" w:rsidP="00FB36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FC5"/>
    <w:multiLevelType w:val="hybridMultilevel"/>
    <w:tmpl w:val="6DC8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0433"/>
    <w:multiLevelType w:val="hybridMultilevel"/>
    <w:tmpl w:val="584E34CC"/>
    <w:lvl w:ilvl="0" w:tplc="D81891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41C2"/>
    <w:multiLevelType w:val="hybridMultilevel"/>
    <w:tmpl w:val="B90EF546"/>
    <w:lvl w:ilvl="0" w:tplc="04150011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26A0532"/>
    <w:multiLevelType w:val="hybridMultilevel"/>
    <w:tmpl w:val="047076D6"/>
    <w:lvl w:ilvl="0" w:tplc="1DDCDDE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F6A"/>
    <w:multiLevelType w:val="hybridMultilevel"/>
    <w:tmpl w:val="021C345A"/>
    <w:lvl w:ilvl="0" w:tplc="0A500B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B0"/>
    <w:rsid w:val="0002337F"/>
    <w:rsid w:val="00027C10"/>
    <w:rsid w:val="00051B04"/>
    <w:rsid w:val="000550B0"/>
    <w:rsid w:val="00055DF9"/>
    <w:rsid w:val="0007155D"/>
    <w:rsid w:val="000842AB"/>
    <w:rsid w:val="000862D0"/>
    <w:rsid w:val="000926E6"/>
    <w:rsid w:val="000968AA"/>
    <w:rsid w:val="001015D4"/>
    <w:rsid w:val="001064B1"/>
    <w:rsid w:val="0010703E"/>
    <w:rsid w:val="00110FBF"/>
    <w:rsid w:val="00116941"/>
    <w:rsid w:val="001226D3"/>
    <w:rsid w:val="00142ED5"/>
    <w:rsid w:val="00154CC7"/>
    <w:rsid w:val="00196785"/>
    <w:rsid w:val="001C73D7"/>
    <w:rsid w:val="001D2E13"/>
    <w:rsid w:val="001D4EB9"/>
    <w:rsid w:val="001D57D0"/>
    <w:rsid w:val="001E4827"/>
    <w:rsid w:val="001E6346"/>
    <w:rsid w:val="001F2DD5"/>
    <w:rsid w:val="001F42E1"/>
    <w:rsid w:val="00214E28"/>
    <w:rsid w:val="002310F2"/>
    <w:rsid w:val="0027322A"/>
    <w:rsid w:val="00285358"/>
    <w:rsid w:val="002943CE"/>
    <w:rsid w:val="002A7557"/>
    <w:rsid w:val="002C73E2"/>
    <w:rsid w:val="002E5770"/>
    <w:rsid w:val="0033222D"/>
    <w:rsid w:val="00356184"/>
    <w:rsid w:val="00362763"/>
    <w:rsid w:val="003654ED"/>
    <w:rsid w:val="00385BEE"/>
    <w:rsid w:val="003A13C6"/>
    <w:rsid w:val="003A3705"/>
    <w:rsid w:val="003B2F8D"/>
    <w:rsid w:val="003C02BB"/>
    <w:rsid w:val="003C0D2E"/>
    <w:rsid w:val="003F264B"/>
    <w:rsid w:val="003F5595"/>
    <w:rsid w:val="003F6328"/>
    <w:rsid w:val="00413519"/>
    <w:rsid w:val="004171F7"/>
    <w:rsid w:val="00463182"/>
    <w:rsid w:val="00464155"/>
    <w:rsid w:val="00487D8C"/>
    <w:rsid w:val="004A45E0"/>
    <w:rsid w:val="004B5637"/>
    <w:rsid w:val="004E204F"/>
    <w:rsid w:val="004E3BAA"/>
    <w:rsid w:val="004E752B"/>
    <w:rsid w:val="004F13E9"/>
    <w:rsid w:val="0053337A"/>
    <w:rsid w:val="00541648"/>
    <w:rsid w:val="00541D71"/>
    <w:rsid w:val="00594766"/>
    <w:rsid w:val="005B6CE2"/>
    <w:rsid w:val="005C0322"/>
    <w:rsid w:val="005F3026"/>
    <w:rsid w:val="005F3D27"/>
    <w:rsid w:val="006071B3"/>
    <w:rsid w:val="00635F46"/>
    <w:rsid w:val="00646EF6"/>
    <w:rsid w:val="00666794"/>
    <w:rsid w:val="00673C8E"/>
    <w:rsid w:val="00675D2C"/>
    <w:rsid w:val="00696ADA"/>
    <w:rsid w:val="006A560F"/>
    <w:rsid w:val="006A6EFE"/>
    <w:rsid w:val="006B0F21"/>
    <w:rsid w:val="006B6589"/>
    <w:rsid w:val="006D224F"/>
    <w:rsid w:val="006E7B4B"/>
    <w:rsid w:val="00713E66"/>
    <w:rsid w:val="00714620"/>
    <w:rsid w:val="007335D5"/>
    <w:rsid w:val="007349C3"/>
    <w:rsid w:val="007B4CC6"/>
    <w:rsid w:val="007E07E0"/>
    <w:rsid w:val="007E1203"/>
    <w:rsid w:val="007F3800"/>
    <w:rsid w:val="00806075"/>
    <w:rsid w:val="008160DA"/>
    <w:rsid w:val="00842FFB"/>
    <w:rsid w:val="008546C1"/>
    <w:rsid w:val="008554A3"/>
    <w:rsid w:val="00863EA3"/>
    <w:rsid w:val="0089041A"/>
    <w:rsid w:val="00893E4F"/>
    <w:rsid w:val="00897284"/>
    <w:rsid w:val="008A0CB1"/>
    <w:rsid w:val="008A5DAC"/>
    <w:rsid w:val="009170F3"/>
    <w:rsid w:val="00927442"/>
    <w:rsid w:val="009302EC"/>
    <w:rsid w:val="0094194C"/>
    <w:rsid w:val="00956ABA"/>
    <w:rsid w:val="00972C10"/>
    <w:rsid w:val="00991E24"/>
    <w:rsid w:val="009C3655"/>
    <w:rsid w:val="009C5B54"/>
    <w:rsid w:val="009E718C"/>
    <w:rsid w:val="009E748C"/>
    <w:rsid w:val="00A02E41"/>
    <w:rsid w:val="00A13C9C"/>
    <w:rsid w:val="00A360DA"/>
    <w:rsid w:val="00A75247"/>
    <w:rsid w:val="00A90C58"/>
    <w:rsid w:val="00A95A40"/>
    <w:rsid w:val="00AB175A"/>
    <w:rsid w:val="00AE6B60"/>
    <w:rsid w:val="00B236C7"/>
    <w:rsid w:val="00B24217"/>
    <w:rsid w:val="00B4746B"/>
    <w:rsid w:val="00B557E6"/>
    <w:rsid w:val="00B7662F"/>
    <w:rsid w:val="00B87D17"/>
    <w:rsid w:val="00B95BF4"/>
    <w:rsid w:val="00BB2252"/>
    <w:rsid w:val="00BB256B"/>
    <w:rsid w:val="00BB5284"/>
    <w:rsid w:val="00BC0703"/>
    <w:rsid w:val="00BC1230"/>
    <w:rsid w:val="00BD5A68"/>
    <w:rsid w:val="00BE3CEE"/>
    <w:rsid w:val="00C13222"/>
    <w:rsid w:val="00C40E5A"/>
    <w:rsid w:val="00C42CD4"/>
    <w:rsid w:val="00C472AE"/>
    <w:rsid w:val="00C54863"/>
    <w:rsid w:val="00C76939"/>
    <w:rsid w:val="00C810BE"/>
    <w:rsid w:val="00C81FC3"/>
    <w:rsid w:val="00C87C85"/>
    <w:rsid w:val="00CA5C53"/>
    <w:rsid w:val="00CC77BA"/>
    <w:rsid w:val="00CE6913"/>
    <w:rsid w:val="00D255D1"/>
    <w:rsid w:val="00D3611B"/>
    <w:rsid w:val="00D4606F"/>
    <w:rsid w:val="00D6050F"/>
    <w:rsid w:val="00D821CE"/>
    <w:rsid w:val="00D933AA"/>
    <w:rsid w:val="00D95B22"/>
    <w:rsid w:val="00DD4B6F"/>
    <w:rsid w:val="00DE0820"/>
    <w:rsid w:val="00DF35CC"/>
    <w:rsid w:val="00DF4C3E"/>
    <w:rsid w:val="00E13B53"/>
    <w:rsid w:val="00E2747D"/>
    <w:rsid w:val="00E625AA"/>
    <w:rsid w:val="00E64DC5"/>
    <w:rsid w:val="00E76C71"/>
    <w:rsid w:val="00E857F4"/>
    <w:rsid w:val="00EA1C80"/>
    <w:rsid w:val="00EB3D8A"/>
    <w:rsid w:val="00EB5B85"/>
    <w:rsid w:val="00EC5158"/>
    <w:rsid w:val="00EE2B74"/>
    <w:rsid w:val="00EF0221"/>
    <w:rsid w:val="00EF29F9"/>
    <w:rsid w:val="00F13DDC"/>
    <w:rsid w:val="00F173FE"/>
    <w:rsid w:val="00F269E1"/>
    <w:rsid w:val="00F5574B"/>
    <w:rsid w:val="00F600D9"/>
    <w:rsid w:val="00F738FE"/>
    <w:rsid w:val="00F77D12"/>
    <w:rsid w:val="00F94697"/>
    <w:rsid w:val="00FB362A"/>
    <w:rsid w:val="00FB6F8A"/>
    <w:rsid w:val="00F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BAE0"/>
  <w15:docId w15:val="{F1181D71-A16F-4AFD-9C4F-831E8E61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0B0"/>
    <w:pPr>
      <w:ind w:left="720"/>
      <w:contextualSpacing/>
    </w:pPr>
  </w:style>
  <w:style w:type="table" w:styleId="Tabela-Siatka">
    <w:name w:val="Table Grid"/>
    <w:basedOn w:val="Standardowy"/>
    <w:uiPriority w:val="59"/>
    <w:rsid w:val="000550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62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6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D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0D9"/>
  </w:style>
  <w:style w:type="paragraph" w:styleId="Stopka">
    <w:name w:val="footer"/>
    <w:basedOn w:val="Normalny"/>
    <w:link w:val="Stopka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D9"/>
  </w:style>
  <w:style w:type="character" w:styleId="Hipercze">
    <w:name w:val="Hyperlink"/>
    <w:basedOn w:val="Domylnaczcionkaakapitu"/>
    <w:uiPriority w:val="99"/>
    <w:unhideWhenUsed/>
    <w:rsid w:val="006B0F2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2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@gmina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BFE68-E99A-4E26-9A1D-2A8A5DD0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m.iwaszko</cp:lastModifiedBy>
  <cp:revision>2</cp:revision>
  <cp:lastPrinted>2016-06-27T09:03:00Z</cp:lastPrinted>
  <dcterms:created xsi:type="dcterms:W3CDTF">2023-07-14T10:58:00Z</dcterms:created>
  <dcterms:modified xsi:type="dcterms:W3CDTF">2023-07-14T10:58:00Z</dcterms:modified>
</cp:coreProperties>
</file>